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8B3C9" w14:textId="77777777" w:rsidR="000724B6" w:rsidRPr="00E8079B" w:rsidRDefault="00951FBA" w:rsidP="00E92CF1">
      <w:pPr>
        <w:spacing w:before="120"/>
        <w:rPr>
          <w:b/>
        </w:rPr>
      </w:pPr>
      <w:r>
        <w:rPr>
          <w:b/>
        </w:rPr>
        <w:t>P</w:t>
      </w:r>
      <w:r w:rsidR="00707F3D">
        <w:rPr>
          <w:b/>
        </w:rPr>
        <w:t>.</w:t>
      </w:r>
      <w:r w:rsidR="00371026">
        <w:rPr>
          <w:b/>
        </w:rPr>
        <w:t xml:space="preserve"> </w:t>
      </w:r>
      <w:r w:rsidR="00707F3D">
        <w:rPr>
          <w:b/>
        </w:rPr>
        <w:t>4</w:t>
      </w:r>
      <w:r w:rsidR="00E8079B">
        <w:t xml:space="preserve"> </w:t>
      </w:r>
      <w:r w:rsidR="00E8079B" w:rsidRPr="00E8079B">
        <w:rPr>
          <w:b/>
        </w:rPr>
        <w:t>Prezenční listina účastníků seznámení s Plánem BOZP na staveništi</w:t>
      </w:r>
    </w:p>
    <w:p w14:paraId="42C609AD" w14:textId="6AB1D0D1" w:rsidR="00E8079B" w:rsidRDefault="00E8079B" w:rsidP="00E92CF1">
      <w:pPr>
        <w:pStyle w:val="Zkladntext2"/>
        <w:spacing w:before="120" w:line="24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452F7B">
        <w:rPr>
          <w:rFonts w:ascii="Arial" w:hAnsi="Arial" w:cs="Arial"/>
          <w:b/>
          <w:color w:val="FF0000"/>
          <w:sz w:val="18"/>
          <w:szCs w:val="18"/>
        </w:rPr>
        <w:t>Stvrzuji svým vlastnoručním podpisem, že jsem byl seznámen</w:t>
      </w:r>
      <w:r>
        <w:rPr>
          <w:rFonts w:ascii="Arial" w:hAnsi="Arial" w:cs="Arial"/>
          <w:b/>
          <w:color w:val="FF0000"/>
          <w:sz w:val="18"/>
          <w:szCs w:val="18"/>
        </w:rPr>
        <w:t>/a</w:t>
      </w:r>
      <w:r w:rsidR="00371026">
        <w:rPr>
          <w:rFonts w:ascii="Arial" w:hAnsi="Arial" w:cs="Arial"/>
          <w:b/>
          <w:color w:val="FF0000"/>
          <w:sz w:val="18"/>
          <w:szCs w:val="18"/>
        </w:rPr>
        <w:t>,</w:t>
      </w:r>
      <w:r w:rsidRPr="00452F7B">
        <w:rPr>
          <w:rFonts w:ascii="Arial" w:hAnsi="Arial" w:cs="Arial"/>
          <w:b/>
          <w:color w:val="FF0000"/>
          <w:sz w:val="18"/>
          <w:szCs w:val="18"/>
        </w:rPr>
        <w:t xml:space="preserve"> a proškolen</w:t>
      </w:r>
      <w:r>
        <w:rPr>
          <w:rFonts w:ascii="Arial" w:hAnsi="Arial" w:cs="Arial"/>
          <w:b/>
          <w:color w:val="FF0000"/>
          <w:sz w:val="18"/>
          <w:szCs w:val="18"/>
        </w:rPr>
        <w:t>/a</w:t>
      </w:r>
      <w:r w:rsidRPr="00452F7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color w:val="FF0000"/>
          <w:sz w:val="18"/>
          <w:szCs w:val="18"/>
        </w:rPr>
        <w:t>s</w:t>
      </w:r>
      <w:r w:rsidR="00371026">
        <w:rPr>
          <w:rFonts w:ascii="Arial" w:hAnsi="Arial" w:cs="Arial"/>
          <w:b/>
          <w:color w:val="FF0000"/>
          <w:sz w:val="18"/>
          <w:szCs w:val="18"/>
        </w:rPr>
        <w:t xml:space="preserve"> Typovým </w:t>
      </w:r>
      <w:r>
        <w:rPr>
          <w:rFonts w:ascii="Arial" w:hAnsi="Arial" w:cs="Arial"/>
          <w:b/>
          <w:color w:val="FF0000"/>
          <w:sz w:val="18"/>
          <w:szCs w:val="18"/>
        </w:rPr>
        <w:t>Plánem BOZP</w:t>
      </w:r>
      <w:r w:rsidR="000D0A21">
        <w:rPr>
          <w:rFonts w:ascii="Arial" w:hAnsi="Arial" w:cs="Arial"/>
          <w:b/>
          <w:color w:val="FF0000"/>
          <w:sz w:val="18"/>
          <w:szCs w:val="18"/>
        </w:rPr>
        <w:t xml:space="preserve">, se způsobem </w:t>
      </w:r>
      <w:r w:rsidR="0073684B">
        <w:rPr>
          <w:rFonts w:ascii="Arial" w:hAnsi="Arial" w:cs="Arial"/>
          <w:b/>
          <w:color w:val="FF0000"/>
          <w:sz w:val="18"/>
          <w:szCs w:val="18"/>
        </w:rPr>
        <w:t>jeh</w:t>
      </w:r>
      <w:r w:rsidR="00087C0E">
        <w:rPr>
          <w:rFonts w:ascii="Arial" w:hAnsi="Arial" w:cs="Arial"/>
          <w:b/>
          <w:color w:val="FF0000"/>
          <w:sz w:val="18"/>
          <w:szCs w:val="18"/>
        </w:rPr>
        <w:t>o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0D0A21">
        <w:rPr>
          <w:rFonts w:ascii="Arial" w:hAnsi="Arial" w:cs="Arial"/>
          <w:b/>
          <w:color w:val="FF0000"/>
          <w:sz w:val="18"/>
          <w:szCs w:val="18"/>
        </w:rPr>
        <w:t>aktualizace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dle příloh P1</w:t>
      </w:r>
      <w:r w:rsidR="000D0A21">
        <w:rPr>
          <w:rFonts w:ascii="Arial" w:hAnsi="Arial" w:cs="Arial"/>
          <w:b/>
          <w:color w:val="FF0000"/>
          <w:sz w:val="18"/>
          <w:szCs w:val="18"/>
        </w:rPr>
        <w:t>,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0D0A21">
        <w:rPr>
          <w:rFonts w:ascii="Arial" w:hAnsi="Arial" w:cs="Arial"/>
          <w:b/>
          <w:color w:val="FF0000"/>
          <w:sz w:val="18"/>
          <w:szCs w:val="18"/>
        </w:rPr>
        <w:t xml:space="preserve">P2, P3, s </w:t>
      </w:r>
      <w:r w:rsidR="0073684B">
        <w:rPr>
          <w:rFonts w:ascii="Arial" w:hAnsi="Arial" w:cs="Arial"/>
          <w:b/>
          <w:color w:val="FF0000"/>
          <w:sz w:val="18"/>
          <w:szCs w:val="18"/>
        </w:rPr>
        <w:t>riziky dle přílohy P3</w:t>
      </w:r>
      <w:r w:rsidR="000D0A21">
        <w:rPr>
          <w:rFonts w:ascii="Arial" w:hAnsi="Arial" w:cs="Arial"/>
          <w:b/>
          <w:color w:val="FF0000"/>
          <w:sz w:val="18"/>
          <w:szCs w:val="18"/>
        </w:rPr>
        <w:t>, s Bezpečnostními pokyny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a dokumentac</w:t>
      </w:r>
      <w:r w:rsidR="000D0A21">
        <w:rPr>
          <w:rFonts w:ascii="Arial" w:hAnsi="Arial" w:cs="Arial"/>
          <w:b/>
          <w:color w:val="FF0000"/>
          <w:sz w:val="18"/>
          <w:szCs w:val="18"/>
        </w:rPr>
        <w:t>í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bookmarkStart w:id="0" w:name="_GoBack"/>
      <w:bookmarkEnd w:id="0"/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rizik </w:t>
      </w:r>
      <w:r w:rsidR="000D0A21">
        <w:rPr>
          <w:rFonts w:ascii="Arial" w:hAnsi="Arial" w:cs="Arial"/>
          <w:b/>
          <w:color w:val="FF0000"/>
          <w:sz w:val="18"/>
          <w:szCs w:val="18"/>
        </w:rPr>
        <w:t xml:space="preserve">Zadavatele / 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Zhotovitele. </w:t>
      </w:r>
      <w:r w:rsidRPr="00452F7B">
        <w:rPr>
          <w:rFonts w:ascii="Arial" w:hAnsi="Arial" w:cs="Arial"/>
          <w:b/>
          <w:color w:val="FF0000"/>
          <w:sz w:val="18"/>
          <w:szCs w:val="18"/>
        </w:rPr>
        <w:t>Školené</w:t>
      </w:r>
      <w:r>
        <w:rPr>
          <w:rFonts w:ascii="Arial" w:hAnsi="Arial" w:cs="Arial"/>
          <w:b/>
          <w:color w:val="FF0000"/>
          <w:sz w:val="18"/>
          <w:szCs w:val="18"/>
        </w:rPr>
        <w:t>mu Plánu</w:t>
      </w:r>
      <w:r w:rsidRPr="00452F7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a podmínkám BOZP </w:t>
      </w:r>
      <w:r w:rsidR="00D82AC7">
        <w:rPr>
          <w:rFonts w:ascii="Arial" w:hAnsi="Arial" w:cs="Arial"/>
          <w:b/>
          <w:color w:val="FF0000"/>
          <w:sz w:val="18"/>
          <w:szCs w:val="18"/>
        </w:rPr>
        <w:t xml:space="preserve">na staveništi </w:t>
      </w:r>
      <w:r w:rsidRPr="00452F7B">
        <w:rPr>
          <w:rFonts w:ascii="Arial" w:hAnsi="Arial" w:cs="Arial"/>
          <w:b/>
          <w:color w:val="FF0000"/>
          <w:sz w:val="18"/>
          <w:szCs w:val="18"/>
        </w:rPr>
        <w:t>rozumím</w:t>
      </w:r>
      <w:r w:rsidR="00127880">
        <w:rPr>
          <w:rFonts w:ascii="Arial" w:hAnsi="Arial" w:cs="Arial"/>
          <w:b/>
          <w:color w:val="FF0000"/>
          <w:sz w:val="18"/>
          <w:szCs w:val="18"/>
        </w:rPr>
        <w:t xml:space="preserve"> a budu se jimi řídit</w:t>
      </w:r>
      <w:r w:rsidRPr="00452F7B">
        <w:rPr>
          <w:rFonts w:ascii="Arial" w:hAnsi="Arial" w:cs="Arial"/>
          <w:b/>
          <w:color w:val="FF0000"/>
          <w:sz w:val="18"/>
          <w:szCs w:val="18"/>
        </w:rPr>
        <w:t>.</w:t>
      </w:r>
      <w:r w:rsidR="0073684B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tbl>
      <w:tblPr>
        <w:tblStyle w:val="Mkatabulky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169"/>
        <w:gridCol w:w="2779"/>
        <w:gridCol w:w="2399"/>
      </w:tblGrid>
      <w:tr w:rsidR="00E8079B" w:rsidRPr="007A247A" w14:paraId="666BA06B" w14:textId="77777777" w:rsidTr="00F5048F">
        <w:trPr>
          <w:jc w:val="center"/>
        </w:trPr>
        <w:tc>
          <w:tcPr>
            <w:tcW w:w="1261" w:type="dxa"/>
            <w:shd w:val="clear" w:color="auto" w:fill="C6D9F1" w:themeFill="text2" w:themeFillTint="33"/>
          </w:tcPr>
          <w:p w14:paraId="426DFBA7" w14:textId="77777777" w:rsidR="00E8079B" w:rsidRPr="007A247A" w:rsidRDefault="00E8079B" w:rsidP="00E8079B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7A247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3169" w:type="dxa"/>
            <w:shd w:val="clear" w:color="auto" w:fill="C6D9F1" w:themeFill="text2" w:themeFillTint="33"/>
          </w:tcPr>
          <w:p w14:paraId="105C0C4A" w14:textId="77777777" w:rsidR="00E8079B" w:rsidRPr="007A247A" w:rsidRDefault="00E8079B" w:rsidP="00862A43">
            <w:pPr>
              <w:pStyle w:val="Zkladntext2"/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Firma </w:t>
            </w:r>
          </w:p>
        </w:tc>
        <w:tc>
          <w:tcPr>
            <w:tcW w:w="2779" w:type="dxa"/>
            <w:shd w:val="clear" w:color="auto" w:fill="C6D9F1" w:themeFill="text2" w:themeFillTint="33"/>
          </w:tcPr>
          <w:p w14:paraId="36502576" w14:textId="77777777" w:rsidR="00E8079B" w:rsidRPr="007A247A" w:rsidRDefault="00F5048F" w:rsidP="00862A43">
            <w:pPr>
              <w:pStyle w:val="Zkladntext2"/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E8079B">
              <w:rPr>
                <w:rFonts w:ascii="Arial" w:hAnsi="Arial" w:cs="Arial"/>
                <w:b/>
              </w:rPr>
              <w:t>říjmení</w:t>
            </w:r>
            <w:r>
              <w:rPr>
                <w:rFonts w:ascii="Arial" w:hAnsi="Arial" w:cs="Arial"/>
                <w:b/>
              </w:rPr>
              <w:t xml:space="preserve"> / Jméno </w:t>
            </w:r>
          </w:p>
        </w:tc>
        <w:tc>
          <w:tcPr>
            <w:tcW w:w="2399" w:type="dxa"/>
            <w:shd w:val="clear" w:color="auto" w:fill="C6D9F1" w:themeFill="text2" w:themeFillTint="33"/>
          </w:tcPr>
          <w:p w14:paraId="3BB9EAA5" w14:textId="77777777" w:rsidR="00E8079B" w:rsidRPr="007A247A" w:rsidRDefault="00E8079B" w:rsidP="00862A43">
            <w:pPr>
              <w:pStyle w:val="Zkladntext2"/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</w:t>
            </w:r>
          </w:p>
        </w:tc>
      </w:tr>
      <w:tr w:rsidR="00F5048F" w14:paraId="6F9DA760" w14:textId="77777777" w:rsidTr="00F5048F">
        <w:trPr>
          <w:jc w:val="center"/>
        </w:trPr>
        <w:tc>
          <w:tcPr>
            <w:tcW w:w="1261" w:type="dxa"/>
          </w:tcPr>
          <w:p w14:paraId="49F618F7" w14:textId="77777777" w:rsidR="00F5048F" w:rsidRPr="00F5048F" w:rsidRDefault="00F5048F" w:rsidP="00F5048F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01288B62" w14:textId="77777777" w:rsidR="00F5048F" w:rsidRPr="005E1632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0B77E54E" w14:textId="77777777" w:rsidR="00F5048F" w:rsidRPr="00F5048F" w:rsidRDefault="00F5048F" w:rsidP="00F5048F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11A48561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516F872F" w14:textId="77777777" w:rsidTr="004D6E01">
        <w:trPr>
          <w:jc w:val="center"/>
        </w:trPr>
        <w:tc>
          <w:tcPr>
            <w:tcW w:w="1261" w:type="dxa"/>
          </w:tcPr>
          <w:p w14:paraId="0E2AFADD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21E69839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66A956E" w14:textId="77777777" w:rsidR="00371026" w:rsidRPr="00F5048F" w:rsidRDefault="00371026" w:rsidP="00F5048F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61F364D1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3E2D0D32" w14:textId="77777777" w:rsidTr="004D6E01">
        <w:trPr>
          <w:jc w:val="center"/>
        </w:trPr>
        <w:tc>
          <w:tcPr>
            <w:tcW w:w="1261" w:type="dxa"/>
          </w:tcPr>
          <w:p w14:paraId="3EA1E712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642A84F0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4E3ADE80" w14:textId="77777777" w:rsidR="00371026" w:rsidRPr="00371026" w:rsidRDefault="00371026" w:rsidP="00F5048F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4376C33E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3AE129D6" w14:textId="77777777" w:rsidTr="004D6E01">
        <w:trPr>
          <w:jc w:val="center"/>
        </w:trPr>
        <w:tc>
          <w:tcPr>
            <w:tcW w:w="1261" w:type="dxa"/>
          </w:tcPr>
          <w:p w14:paraId="616011AD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D9303DF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4C085CAD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77D82A71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18313E3A" w14:textId="77777777" w:rsidTr="004D6E01">
        <w:trPr>
          <w:jc w:val="center"/>
        </w:trPr>
        <w:tc>
          <w:tcPr>
            <w:tcW w:w="1261" w:type="dxa"/>
          </w:tcPr>
          <w:p w14:paraId="6B0EC916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14542BC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491DF5F2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1D7121FA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679D1FBC" w14:textId="77777777" w:rsidTr="004D6E01">
        <w:trPr>
          <w:jc w:val="center"/>
        </w:trPr>
        <w:tc>
          <w:tcPr>
            <w:tcW w:w="1261" w:type="dxa"/>
          </w:tcPr>
          <w:p w14:paraId="342CF8B5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C4E1617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1AB23E22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430666A8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7599F0E3" w14:textId="77777777" w:rsidTr="004D6E01">
        <w:trPr>
          <w:jc w:val="center"/>
        </w:trPr>
        <w:tc>
          <w:tcPr>
            <w:tcW w:w="1261" w:type="dxa"/>
          </w:tcPr>
          <w:p w14:paraId="11D74DEF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0BD58D1D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1A93495C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1F720E43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7EFC5156" w14:textId="77777777" w:rsidTr="00F5048F">
        <w:trPr>
          <w:jc w:val="center"/>
        </w:trPr>
        <w:tc>
          <w:tcPr>
            <w:tcW w:w="1261" w:type="dxa"/>
          </w:tcPr>
          <w:p w14:paraId="2DBB186C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7DA4A6B2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309BF519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6A16926D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71026" w14:paraId="5BE5110C" w14:textId="77777777" w:rsidTr="00F5048F">
        <w:trPr>
          <w:jc w:val="center"/>
        </w:trPr>
        <w:tc>
          <w:tcPr>
            <w:tcW w:w="1261" w:type="dxa"/>
          </w:tcPr>
          <w:p w14:paraId="30C9461B" w14:textId="77777777" w:rsidR="00371026" w:rsidRPr="00F5048F" w:rsidRDefault="00371026" w:rsidP="00251DC4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4934902" w14:textId="77777777" w:rsidR="00371026" w:rsidRPr="00371026" w:rsidRDefault="00371026" w:rsidP="00371026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1164AB58" w14:textId="77777777" w:rsidR="00371026" w:rsidRPr="00D85253" w:rsidRDefault="00371026" w:rsidP="00371026">
            <w:pPr>
              <w:spacing w:before="0"/>
              <w:ind w:left="-17" w:hanging="17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</w:tcPr>
          <w:p w14:paraId="5E0E0BBC" w14:textId="77777777" w:rsidR="00371026" w:rsidRDefault="00371026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7874F8AE" w14:textId="77777777" w:rsidTr="00F5048F">
        <w:trPr>
          <w:jc w:val="center"/>
        </w:trPr>
        <w:tc>
          <w:tcPr>
            <w:tcW w:w="1261" w:type="dxa"/>
          </w:tcPr>
          <w:p w14:paraId="7DCBECD2" w14:textId="77777777" w:rsidR="00F5048F" w:rsidRPr="00F5048F" w:rsidRDefault="00F5048F" w:rsidP="00F5048F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134930F9" w14:textId="77777777" w:rsidR="00F5048F" w:rsidRP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79E87D85" w14:textId="77777777" w:rsidR="00F5048F" w:rsidRPr="0072414B" w:rsidRDefault="00F5048F" w:rsidP="00F5048F">
            <w:pPr>
              <w:spacing w:before="0"/>
              <w:ind w:left="-17" w:hanging="17"/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  <w:tc>
          <w:tcPr>
            <w:tcW w:w="2399" w:type="dxa"/>
          </w:tcPr>
          <w:p w14:paraId="672458F1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73840D62" w14:textId="77777777" w:rsidTr="00F5048F">
        <w:trPr>
          <w:jc w:val="center"/>
        </w:trPr>
        <w:tc>
          <w:tcPr>
            <w:tcW w:w="1261" w:type="dxa"/>
          </w:tcPr>
          <w:p w14:paraId="3A7510F7" w14:textId="77777777" w:rsidR="00F5048F" w:rsidRPr="00F5048F" w:rsidRDefault="00F5048F" w:rsidP="00F5048F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818A0FB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3E4A171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151220E1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14205F3B" w14:textId="77777777" w:rsidTr="00F5048F">
        <w:trPr>
          <w:jc w:val="center"/>
        </w:trPr>
        <w:tc>
          <w:tcPr>
            <w:tcW w:w="1261" w:type="dxa"/>
          </w:tcPr>
          <w:p w14:paraId="2C026AE7" w14:textId="77777777" w:rsidR="00F5048F" w:rsidRPr="00F5048F" w:rsidRDefault="00F5048F" w:rsidP="00F5048F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73CBF4F5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7281616C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68836757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55D6D796" w14:textId="77777777" w:rsidTr="00F5048F">
        <w:trPr>
          <w:jc w:val="center"/>
        </w:trPr>
        <w:tc>
          <w:tcPr>
            <w:tcW w:w="1261" w:type="dxa"/>
          </w:tcPr>
          <w:p w14:paraId="38F2201E" w14:textId="77777777" w:rsidR="00F5048F" w:rsidRPr="00F5048F" w:rsidRDefault="00F5048F" w:rsidP="00F5048F">
            <w:pPr>
              <w:pStyle w:val="Zkladntext2"/>
              <w:spacing w:before="120" w:line="240" w:lineRule="auto"/>
              <w:rPr>
                <w:rFonts w:ascii="Arial" w:hAnsi="Arial" w:cs="Arial"/>
              </w:rPr>
            </w:pPr>
          </w:p>
        </w:tc>
        <w:tc>
          <w:tcPr>
            <w:tcW w:w="3169" w:type="dxa"/>
          </w:tcPr>
          <w:p w14:paraId="3BC6F5E4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5AD4013F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1240AA6D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26F78EF9" w14:textId="77777777" w:rsidTr="00F5048F">
        <w:trPr>
          <w:jc w:val="center"/>
        </w:trPr>
        <w:tc>
          <w:tcPr>
            <w:tcW w:w="1261" w:type="dxa"/>
          </w:tcPr>
          <w:p w14:paraId="2E1973FA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21831989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3D775CD5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27313CD5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32B926F4" w14:textId="77777777" w:rsidTr="00F5048F">
        <w:trPr>
          <w:jc w:val="center"/>
        </w:trPr>
        <w:tc>
          <w:tcPr>
            <w:tcW w:w="1261" w:type="dxa"/>
          </w:tcPr>
          <w:p w14:paraId="0234A6E6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38F38120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70AD6B9C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48063F59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1A24040B" w14:textId="77777777" w:rsidTr="00F5048F">
        <w:trPr>
          <w:jc w:val="center"/>
        </w:trPr>
        <w:tc>
          <w:tcPr>
            <w:tcW w:w="1261" w:type="dxa"/>
          </w:tcPr>
          <w:p w14:paraId="04182E85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2EBD498F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EBBB0FE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7181C308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04A1382E" w14:textId="77777777" w:rsidTr="00F5048F">
        <w:trPr>
          <w:jc w:val="center"/>
        </w:trPr>
        <w:tc>
          <w:tcPr>
            <w:tcW w:w="1261" w:type="dxa"/>
          </w:tcPr>
          <w:p w14:paraId="72BBD077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2A396775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7742C1A7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570C0ED0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5708536F" w14:textId="77777777" w:rsidTr="00F5048F">
        <w:trPr>
          <w:jc w:val="center"/>
        </w:trPr>
        <w:tc>
          <w:tcPr>
            <w:tcW w:w="1261" w:type="dxa"/>
          </w:tcPr>
          <w:p w14:paraId="37F4DE6E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4805F1C2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7188A7A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73852C7B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4CB651F6" w14:textId="77777777" w:rsidTr="00F5048F">
        <w:trPr>
          <w:jc w:val="center"/>
        </w:trPr>
        <w:tc>
          <w:tcPr>
            <w:tcW w:w="1261" w:type="dxa"/>
          </w:tcPr>
          <w:p w14:paraId="7575A0C3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3CA55812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E306E80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130BF4AD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3863BAD1" w14:textId="77777777" w:rsidTr="00F5048F">
        <w:trPr>
          <w:jc w:val="center"/>
        </w:trPr>
        <w:tc>
          <w:tcPr>
            <w:tcW w:w="1261" w:type="dxa"/>
          </w:tcPr>
          <w:p w14:paraId="09731E4A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205DC125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47C76E20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48D8989E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1B096100" w14:textId="77777777" w:rsidTr="00F5048F">
        <w:trPr>
          <w:jc w:val="center"/>
        </w:trPr>
        <w:tc>
          <w:tcPr>
            <w:tcW w:w="1261" w:type="dxa"/>
          </w:tcPr>
          <w:p w14:paraId="6502C076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359E5538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163823D5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02C357BB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3EFA4CBE" w14:textId="77777777" w:rsidTr="00F5048F">
        <w:trPr>
          <w:jc w:val="center"/>
        </w:trPr>
        <w:tc>
          <w:tcPr>
            <w:tcW w:w="1261" w:type="dxa"/>
          </w:tcPr>
          <w:p w14:paraId="51DAFC17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5905ECF3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53600403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2586C9D9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397A7D" w14:paraId="6D0891F1" w14:textId="77777777" w:rsidTr="00F5048F">
        <w:trPr>
          <w:jc w:val="center"/>
        </w:trPr>
        <w:tc>
          <w:tcPr>
            <w:tcW w:w="1261" w:type="dxa"/>
          </w:tcPr>
          <w:p w14:paraId="235EF6BB" w14:textId="77777777" w:rsidR="00397A7D" w:rsidRDefault="00397A7D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0D2C3862" w14:textId="77777777" w:rsidR="00397A7D" w:rsidRPr="00E704ED" w:rsidRDefault="00397A7D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747BAFE9" w14:textId="77777777" w:rsidR="00397A7D" w:rsidRPr="00E622AA" w:rsidRDefault="00397A7D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48187335" w14:textId="77777777" w:rsidR="00397A7D" w:rsidRDefault="00397A7D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5B5EB94D" w14:textId="77777777" w:rsidTr="00F5048F">
        <w:trPr>
          <w:jc w:val="center"/>
        </w:trPr>
        <w:tc>
          <w:tcPr>
            <w:tcW w:w="1261" w:type="dxa"/>
          </w:tcPr>
          <w:p w14:paraId="7CD3B4A5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60C625EF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2CAA35BD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18DC6D6D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F5048F" w14:paraId="1ABCF998" w14:textId="77777777" w:rsidTr="00F5048F">
        <w:trPr>
          <w:jc w:val="center"/>
        </w:trPr>
        <w:tc>
          <w:tcPr>
            <w:tcW w:w="1261" w:type="dxa"/>
          </w:tcPr>
          <w:p w14:paraId="5BF79C7B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169" w:type="dxa"/>
          </w:tcPr>
          <w:p w14:paraId="453B0EE6" w14:textId="77777777" w:rsidR="00F5048F" w:rsidRPr="00E704ED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9" w:type="dxa"/>
            <w:vAlign w:val="center"/>
          </w:tcPr>
          <w:p w14:paraId="05B75CD5" w14:textId="77777777" w:rsidR="00F5048F" w:rsidRPr="00E622AA" w:rsidRDefault="00F5048F" w:rsidP="00F5048F">
            <w:pPr>
              <w:pStyle w:val="Zkladntext2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66711199" w14:textId="77777777" w:rsidR="00F5048F" w:rsidRDefault="00F5048F" w:rsidP="00F5048F">
            <w:pPr>
              <w:pStyle w:val="Zkladntext2"/>
              <w:spacing w:before="120" w:line="240" w:lineRule="auto"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5EBFFBFB" w14:textId="77777777" w:rsidR="00E8079B" w:rsidRPr="00397A7D" w:rsidRDefault="00E8079B" w:rsidP="00D82AC7">
      <w:pPr>
        <w:ind w:left="0" w:firstLine="0"/>
        <w:rPr>
          <w:sz w:val="2"/>
          <w:szCs w:val="2"/>
        </w:rPr>
      </w:pPr>
    </w:p>
    <w:sectPr w:rsidR="00E8079B" w:rsidRPr="00397A7D" w:rsidSect="00E92CF1">
      <w:headerReference w:type="default" r:id="rId7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B3C42" w14:textId="77777777" w:rsidR="005C005B" w:rsidRDefault="005C005B" w:rsidP="00D82AC7">
      <w:pPr>
        <w:spacing w:before="0"/>
      </w:pPr>
      <w:r>
        <w:separator/>
      </w:r>
    </w:p>
  </w:endnote>
  <w:endnote w:type="continuationSeparator" w:id="0">
    <w:p w14:paraId="7555F1DA" w14:textId="77777777" w:rsidR="005C005B" w:rsidRDefault="005C005B" w:rsidP="00D82A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6D91F" w14:textId="77777777" w:rsidR="005C005B" w:rsidRDefault="005C005B" w:rsidP="00D82AC7">
      <w:pPr>
        <w:spacing w:before="0"/>
      </w:pPr>
      <w:r>
        <w:separator/>
      </w:r>
    </w:p>
  </w:footnote>
  <w:footnote w:type="continuationSeparator" w:id="0">
    <w:p w14:paraId="49049D93" w14:textId="77777777" w:rsidR="005C005B" w:rsidRDefault="005C005B" w:rsidP="00D82A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3510"/>
      <w:gridCol w:w="1701"/>
      <w:gridCol w:w="1590"/>
    </w:tblGrid>
    <w:tr w:rsidR="00427B06" w:rsidRPr="004766FC" w14:paraId="2DB545C5" w14:textId="77777777" w:rsidTr="00427B06">
      <w:trPr>
        <w:trHeight w:val="238"/>
      </w:trPr>
      <w:tc>
        <w:tcPr>
          <w:tcW w:w="2977" w:type="dxa"/>
          <w:vAlign w:val="bottom"/>
        </w:tcPr>
        <w:p w14:paraId="1AFAF6AE" w14:textId="77777777" w:rsidR="00427B06" w:rsidRPr="004766FC" w:rsidRDefault="00427B06" w:rsidP="00427B0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E.ON Česká republika, s.r.o.</w:t>
          </w:r>
        </w:p>
      </w:tc>
      <w:tc>
        <w:tcPr>
          <w:tcW w:w="3510" w:type="dxa"/>
          <w:vAlign w:val="bottom"/>
        </w:tcPr>
        <w:p w14:paraId="28D64342" w14:textId="77777777" w:rsidR="00427B06" w:rsidRPr="004766FC" w:rsidRDefault="00427B06" w:rsidP="00427B06">
          <w:pPr>
            <w:pStyle w:val="Zhlav"/>
            <w:spacing w:before="20" w:after="20"/>
            <w:ind w:left="0" w:right="39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701" w:type="dxa"/>
          <w:vAlign w:val="bottom"/>
        </w:tcPr>
        <w:p w14:paraId="3EDF10D8" w14:textId="77777777" w:rsidR="00427B06" w:rsidRPr="004766FC" w:rsidRDefault="00427B06" w:rsidP="00427B06">
          <w:pPr>
            <w:pStyle w:val="Zhlav"/>
            <w:spacing w:before="20" w:after="20"/>
            <w:ind w:left="0" w:right="42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E960E75" w14:textId="77777777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1. 5</w:t>
          </w:r>
          <w:r w:rsidRPr="004766FC">
            <w:rPr>
              <w:color w:val="003399"/>
              <w:sz w:val="16"/>
              <w:szCs w:val="16"/>
            </w:rPr>
            <w:t>. 201</w:t>
          </w:r>
          <w:r>
            <w:rPr>
              <w:color w:val="003399"/>
              <w:sz w:val="16"/>
              <w:szCs w:val="16"/>
            </w:rPr>
            <w:t>6</w:t>
          </w:r>
        </w:p>
      </w:tc>
    </w:tr>
    <w:tr w:rsidR="00427B06" w:rsidRPr="004766FC" w14:paraId="30ED747F" w14:textId="77777777" w:rsidTr="00427B06">
      <w:tc>
        <w:tcPr>
          <w:tcW w:w="2977" w:type="dxa"/>
          <w:vAlign w:val="bottom"/>
        </w:tcPr>
        <w:p w14:paraId="1E4250F0" w14:textId="77777777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F.A.G. 2151/6 České Budějovice</w:t>
          </w:r>
        </w:p>
      </w:tc>
      <w:tc>
        <w:tcPr>
          <w:tcW w:w="3510" w:type="dxa"/>
          <w:vAlign w:val="bottom"/>
        </w:tcPr>
        <w:p w14:paraId="7127CDC4" w14:textId="2B12CDF1" w:rsidR="00427B06" w:rsidRPr="004766FC" w:rsidRDefault="00427B06" w:rsidP="00427B0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P4</w:t>
          </w:r>
        </w:p>
      </w:tc>
      <w:tc>
        <w:tcPr>
          <w:tcW w:w="1701" w:type="dxa"/>
          <w:vAlign w:val="bottom"/>
        </w:tcPr>
        <w:p w14:paraId="1F0DDC74" w14:textId="77777777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71CF188B" w14:textId="77777777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30. 11. 2017</w:t>
          </w:r>
        </w:p>
      </w:tc>
    </w:tr>
  </w:tbl>
  <w:p w14:paraId="1D3B877F" w14:textId="77777777" w:rsidR="00D82AC7" w:rsidRPr="00D82AC7" w:rsidRDefault="00D82AC7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27F81"/>
    <w:multiLevelType w:val="multilevel"/>
    <w:tmpl w:val="03820DB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5B645CB"/>
    <w:multiLevelType w:val="hybridMultilevel"/>
    <w:tmpl w:val="8E5E1A00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2E"/>
    <w:rsid w:val="00003C6B"/>
    <w:rsid w:val="000724B6"/>
    <w:rsid w:val="00087C0E"/>
    <w:rsid w:val="000D0A21"/>
    <w:rsid w:val="001068BD"/>
    <w:rsid w:val="00127880"/>
    <w:rsid w:val="001A6A41"/>
    <w:rsid w:val="00231FE6"/>
    <w:rsid w:val="00247343"/>
    <w:rsid w:val="00371026"/>
    <w:rsid w:val="00397A7D"/>
    <w:rsid w:val="004238B6"/>
    <w:rsid w:val="00427B06"/>
    <w:rsid w:val="00445D76"/>
    <w:rsid w:val="005C005B"/>
    <w:rsid w:val="005C7EDC"/>
    <w:rsid w:val="005D03D9"/>
    <w:rsid w:val="005E1632"/>
    <w:rsid w:val="00604B51"/>
    <w:rsid w:val="00646598"/>
    <w:rsid w:val="00664F2E"/>
    <w:rsid w:val="006C000D"/>
    <w:rsid w:val="00707F3D"/>
    <w:rsid w:val="0073684B"/>
    <w:rsid w:val="007A2025"/>
    <w:rsid w:val="007C1CCE"/>
    <w:rsid w:val="007E4F93"/>
    <w:rsid w:val="008B7236"/>
    <w:rsid w:val="00951FBA"/>
    <w:rsid w:val="00981385"/>
    <w:rsid w:val="009A3A02"/>
    <w:rsid w:val="009D23F8"/>
    <w:rsid w:val="00D82AC7"/>
    <w:rsid w:val="00E8079B"/>
    <w:rsid w:val="00E92CF1"/>
    <w:rsid w:val="00F5048F"/>
    <w:rsid w:val="00F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6FA93"/>
  <w15:docId w15:val="{9BA0B732-4439-4C92-B0B4-4C7DB7C0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8079B"/>
    <w:pPr>
      <w:spacing w:before="240" w:after="0" w:line="240" w:lineRule="auto"/>
      <w:ind w:left="567" w:righ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664F2E"/>
    <w:pPr>
      <w:keepLines/>
      <w:numPr>
        <w:numId w:val="1"/>
      </w:numPr>
      <w:tabs>
        <w:tab w:val="left" w:pos="567"/>
        <w:tab w:val="right" w:leader="dot" w:pos="7811"/>
      </w:tabs>
      <w:spacing w:before="120" w:after="120"/>
      <w:ind w:left="567" w:right="0" w:hanging="567"/>
      <w:outlineLvl w:val="0"/>
    </w:pPr>
    <w:rPr>
      <w:rFonts w:eastAsiaTheme="minorEastAsia" w:cs="Arial"/>
      <w:b/>
      <w:bCs/>
      <w:cap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664F2E"/>
    <w:pPr>
      <w:keepNext/>
      <w:numPr>
        <w:ilvl w:val="1"/>
        <w:numId w:val="1"/>
      </w:numPr>
      <w:tabs>
        <w:tab w:val="clear" w:pos="2700"/>
        <w:tab w:val="num" w:pos="567"/>
      </w:tabs>
      <w:spacing w:before="120" w:after="120"/>
      <w:ind w:left="567" w:right="0" w:hanging="567"/>
      <w:outlineLvl w:val="1"/>
    </w:pPr>
    <w:rPr>
      <w:rFonts w:eastAsiaTheme="majorEastAsia" w:cs="Arial"/>
      <w:b/>
      <w:iCs/>
      <w:noProof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664F2E"/>
    <w:pPr>
      <w:keepNext/>
      <w:numPr>
        <w:ilvl w:val="2"/>
        <w:numId w:val="1"/>
      </w:numPr>
      <w:tabs>
        <w:tab w:val="clear" w:pos="360"/>
        <w:tab w:val="num" w:pos="709"/>
      </w:tabs>
      <w:spacing w:before="120" w:after="120"/>
      <w:ind w:left="709" w:right="0" w:hanging="709"/>
      <w:outlineLvl w:val="2"/>
    </w:pPr>
    <w:rPr>
      <w:rFonts w:eastAsiaTheme="majorEastAsia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664F2E"/>
    <w:pPr>
      <w:keepNext/>
      <w:numPr>
        <w:ilvl w:val="3"/>
        <w:numId w:val="1"/>
      </w:numPr>
      <w:tabs>
        <w:tab w:val="clear" w:pos="0"/>
        <w:tab w:val="num" w:pos="851"/>
      </w:tabs>
      <w:spacing w:before="120" w:after="120"/>
      <w:ind w:left="851" w:right="0" w:hanging="851"/>
      <w:outlineLvl w:val="3"/>
    </w:pPr>
    <w:rPr>
      <w:rFonts w:cs="Arial"/>
      <w:b/>
      <w:b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4F2E"/>
    <w:rPr>
      <w:rFonts w:ascii="Arial" w:eastAsiaTheme="minorEastAsia" w:hAnsi="Arial" w:cs="Arial"/>
      <w:b/>
      <w:bCs/>
      <w:caps/>
      <w:kern w:val="32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664F2E"/>
    <w:rPr>
      <w:rFonts w:ascii="Arial" w:eastAsiaTheme="majorEastAsia" w:hAnsi="Arial" w:cs="Arial"/>
      <w:b/>
      <w:iCs/>
      <w:noProof/>
      <w:lang w:eastAsia="cs-CZ"/>
    </w:rPr>
  </w:style>
  <w:style w:type="character" w:customStyle="1" w:styleId="Nadpis3Char">
    <w:name w:val="Nadpis 3 Char"/>
    <w:basedOn w:val="Standardnpsmoodstavce"/>
    <w:link w:val="Nadpis3"/>
    <w:rsid w:val="00664F2E"/>
    <w:rPr>
      <w:rFonts w:ascii="Arial" w:eastAsiaTheme="majorEastAsia" w:hAnsi="Arial" w:cs="Arial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rsid w:val="00664F2E"/>
    <w:rPr>
      <w:rFonts w:ascii="Arial" w:eastAsia="Times New Roman" w:hAnsi="Arial" w:cs="Arial"/>
      <w:b/>
      <w:bCs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664F2E"/>
    <w:pPr>
      <w:spacing w:before="120" w:after="120"/>
      <w:ind w:left="720" w:right="0" w:firstLine="0"/>
      <w:contextualSpacing/>
    </w:pPr>
    <w:rPr>
      <w:rFonts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079B"/>
    <w:pPr>
      <w:spacing w:before="0"/>
      <w:ind w:left="0" w:right="0"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79B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8079B"/>
    <w:pPr>
      <w:spacing w:before="0" w:after="120" w:line="480" w:lineRule="auto"/>
      <w:ind w:left="0" w:right="0" w:firstLine="0"/>
      <w:jc w:val="left"/>
    </w:pPr>
    <w:rPr>
      <w:rFonts w:ascii="Times New Roman" w:hAnsi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8079B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8079B"/>
    <w:pPr>
      <w:spacing w:after="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 Roman</dc:creator>
  <cp:lastModifiedBy>Lenovo</cp:lastModifiedBy>
  <cp:revision>3</cp:revision>
  <cp:lastPrinted>2016-10-24T05:06:00Z</cp:lastPrinted>
  <dcterms:created xsi:type="dcterms:W3CDTF">2017-12-16T12:44:00Z</dcterms:created>
  <dcterms:modified xsi:type="dcterms:W3CDTF">2018-02-12T11:26:00Z</dcterms:modified>
</cp:coreProperties>
</file>